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A0" w:rsidRDefault="002A20A0" w:rsidP="002A20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2A20A0" w:rsidRPr="00B10806" w:rsidRDefault="002A20A0" w:rsidP="002A20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2</w:t>
      </w:r>
    </w:p>
    <w:p w:rsidR="002A20A0" w:rsidRPr="00B10806" w:rsidRDefault="002A20A0" w:rsidP="002A20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28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.04.2020г</w:t>
      </w:r>
    </w:p>
    <w:p w:rsidR="002A20A0" w:rsidRPr="009852A1" w:rsidRDefault="002A20A0" w:rsidP="002A20A0">
      <w:pPr>
        <w:spacing w:after="0" w:line="240" w:lineRule="auto"/>
        <w:contextualSpacing/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Времена года</w:t>
      </w:r>
    </w:p>
    <w:p w:rsidR="002A20A0" w:rsidRDefault="002A20A0" w:rsidP="002A20A0">
      <w:pPr>
        <w:autoSpaceDE w:val="0"/>
        <w:autoSpaceDN w:val="0"/>
        <w:adjustRightInd w:val="0"/>
        <w:spacing w:after="0" w:line="240" w:lineRule="auto"/>
      </w:pPr>
      <w:r>
        <w:t xml:space="preserve">Учебник-с.107, №3-послушать, понять </w:t>
      </w:r>
      <w:proofErr w:type="spellStart"/>
      <w:r>
        <w:t>полилог</w:t>
      </w:r>
      <w:proofErr w:type="spellEnd"/>
      <w:r>
        <w:t xml:space="preserve"> о волшебном острове – </w:t>
      </w:r>
      <w:proofErr w:type="spellStart"/>
      <w:r>
        <w:t>Гаваях</w:t>
      </w:r>
      <w:proofErr w:type="spellEnd"/>
      <w:r>
        <w:t>. Выразительно читать, можно послать аудиозапись; №4-письменно.</w:t>
      </w:r>
    </w:p>
    <w:p w:rsidR="00DB4FE4" w:rsidRDefault="00DB4FE4">
      <w:bookmarkStart w:id="0" w:name="_GoBack"/>
      <w:bookmarkEnd w:id="0"/>
    </w:p>
    <w:sectPr w:rsidR="00DB4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0A0"/>
    <w:rsid w:val="002A20A0"/>
    <w:rsid w:val="00D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174</Characters>
  <Application>Microsoft Office Word</Application>
  <DocSecurity>0</DocSecurity>
  <Lines>8</Lines>
  <Paragraphs>5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2020-04-27T13:53:00Z</dcterms:created>
  <dcterms:modified xsi:type="dcterms:W3CDTF">2020-04-27T13:53:00Z</dcterms:modified>
</cp:coreProperties>
</file>